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59D" w:rsidRPr="00157328" w:rsidRDefault="00F3559D" w:rsidP="00F3559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F3559D" w:rsidRPr="00157328" w:rsidRDefault="00F3559D" w:rsidP="00F3559D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57328">
        <w:rPr>
          <w:color w:val="000000"/>
        </w:rPr>
        <w:t>1</w:t>
      </w:r>
      <w:proofErr w:type="gramStart"/>
      <w:r w:rsidRPr="00157328">
        <w:rPr>
          <w:color w:val="000000"/>
        </w:rPr>
        <w:t xml:space="preserve"> Д</w:t>
      </w:r>
      <w:proofErr w:type="gramEnd"/>
      <w:r w:rsidRPr="00157328">
        <w:rPr>
          <w:color w:val="000000"/>
        </w:rPr>
        <w:t xml:space="preserve">окажите на конкретных примерах, что </w:t>
      </w:r>
      <w:r>
        <w:rPr>
          <w:color w:val="000000"/>
        </w:rPr>
        <w:t>«</w:t>
      </w:r>
      <w:r w:rsidRPr="00157328">
        <w:rPr>
          <w:color w:val="000000"/>
        </w:rPr>
        <w:t>эффект ореола</w:t>
      </w:r>
      <w:r>
        <w:rPr>
          <w:color w:val="000000"/>
        </w:rPr>
        <w:t>»</w:t>
      </w:r>
      <w:bookmarkStart w:id="0" w:name="_GoBack"/>
      <w:bookmarkEnd w:id="0"/>
      <w:r w:rsidRPr="00157328">
        <w:rPr>
          <w:color w:val="000000"/>
        </w:rPr>
        <w:t xml:space="preserve"> может вносить искажения в процесс восприятия собеседника.</w:t>
      </w:r>
    </w:p>
    <w:p w:rsidR="00F3559D" w:rsidRPr="00157328" w:rsidRDefault="00F3559D" w:rsidP="00F3559D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57328">
        <w:rPr>
          <w:color w:val="000000"/>
        </w:rPr>
        <w:t>2</w:t>
      </w:r>
      <w:proofErr w:type="gramStart"/>
      <w:r w:rsidRPr="00157328">
        <w:rPr>
          <w:color w:val="000000"/>
        </w:rPr>
        <w:t xml:space="preserve"> Н</w:t>
      </w:r>
      <w:proofErr w:type="gramEnd"/>
      <w:r w:rsidRPr="00157328">
        <w:rPr>
          <w:color w:val="000000"/>
        </w:rPr>
        <w:t>а примерах из собственной жизни опишите действие фактора новизны.</w:t>
      </w:r>
    </w:p>
    <w:p w:rsidR="00F3559D" w:rsidRPr="00157328" w:rsidRDefault="00F3559D" w:rsidP="00F3559D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157328">
        <w:rPr>
          <w:rFonts w:ascii="Times New Roman" w:hAnsi="Times New Roman" w:cs="Times New Roman"/>
          <w:color w:val="000000"/>
          <w:sz w:val="24"/>
          <w:szCs w:val="24"/>
        </w:rPr>
        <w:t>3 Эссе «Восприятие окружающих в процессе межличностного общения».</w:t>
      </w:r>
    </w:p>
    <w:p w:rsidR="00F3559D" w:rsidRPr="00157328" w:rsidRDefault="00F3559D" w:rsidP="00F3559D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8BB"/>
    <w:rsid w:val="00A768BB"/>
    <w:rsid w:val="00C73FFA"/>
    <w:rsid w:val="00F3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59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F3559D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F3559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rsid w:val="00F3559D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59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F3559D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F3559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rsid w:val="00F3559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2020-01-20T04:17:00Z</dcterms:created>
  <dcterms:modified xsi:type="dcterms:W3CDTF">2020-01-20T04:17:00Z</dcterms:modified>
</cp:coreProperties>
</file>